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仿宋" w:hAnsi="仿宋" w:eastAsia="仿宋"/>
          <w:spacing w:val="-8"/>
          <w:sz w:val="32"/>
          <w:szCs w:val="32"/>
        </w:rPr>
      </w:pPr>
      <w:r>
        <w:rPr>
          <w:rFonts w:hint="eastAsia" w:ascii="仿宋" w:hAnsi="仿宋" w:eastAsia="仿宋"/>
          <w:spacing w:val="-8"/>
          <w:sz w:val="32"/>
          <w:szCs w:val="32"/>
        </w:rPr>
        <w:t>附件2：</w:t>
      </w:r>
    </w:p>
    <w:p>
      <w:pPr>
        <w:snapToGrid w:val="0"/>
        <w:spacing w:line="5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w w:val="95"/>
          <w:sz w:val="36"/>
          <w:szCs w:val="36"/>
        </w:rPr>
        <w:t>会议接送站方案</w:t>
      </w:r>
    </w:p>
    <w:p>
      <w:pPr>
        <w:snapToGrid w:val="0"/>
        <w:spacing w:line="580" w:lineRule="exact"/>
        <w:rPr>
          <w:rFonts w:hint="eastAsia" w:ascii="仿宋" w:hAnsi="仿宋" w:eastAsia="仿宋"/>
          <w:b/>
          <w:spacing w:val="-8"/>
          <w:sz w:val="32"/>
          <w:szCs w:val="32"/>
        </w:rPr>
      </w:pPr>
      <w:r>
        <w:rPr>
          <w:rFonts w:hint="eastAsia" w:ascii="仿宋" w:hAnsi="仿宋" w:eastAsia="仿宋"/>
          <w:b/>
          <w:spacing w:val="-8"/>
          <w:sz w:val="32"/>
          <w:szCs w:val="32"/>
        </w:rPr>
        <w:t>1、接站</w:t>
      </w:r>
    </w:p>
    <w:tbl>
      <w:tblPr>
        <w:tblStyle w:val="3"/>
        <w:tblW w:w="75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021"/>
        <w:gridCol w:w="2869"/>
        <w:gridCol w:w="26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长沙黄花机场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接站联系人：刘立敏18141911639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12月12日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车型/车座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车型/车座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10:00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大巴(49座）</w:t>
            </w:r>
          </w:p>
        </w:tc>
        <w:tc>
          <w:tcPr>
            <w:tcW w:w="2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商务车（7座）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12:30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考斯特（20座）</w:t>
            </w: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15:00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大巴(42座）</w:t>
            </w: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17:30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考斯特（20座）</w:t>
            </w: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长 沙 南 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接站联系人：白永乐18310783580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12月12日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车型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车型/车座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10:00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大巴（49座）</w:t>
            </w:r>
          </w:p>
        </w:tc>
        <w:tc>
          <w:tcPr>
            <w:tcW w:w="2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商务车（7座）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12:30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考斯特（17座）</w:t>
            </w: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15:00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大巴（49座）</w:t>
            </w: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17:30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考斯特（17座）</w:t>
            </w:r>
          </w:p>
        </w:tc>
        <w:tc>
          <w:tcPr>
            <w:tcW w:w="2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napToGrid w:val="0"/>
        <w:spacing w:line="580" w:lineRule="exact"/>
        <w:rPr>
          <w:rFonts w:hint="eastAsia" w:ascii="仿宋" w:hAnsi="仿宋" w:eastAsia="仿宋"/>
          <w:b/>
          <w:spacing w:val="-8"/>
          <w:sz w:val="32"/>
          <w:szCs w:val="32"/>
        </w:rPr>
      </w:pPr>
      <w:r>
        <w:rPr>
          <w:rFonts w:hint="eastAsia" w:ascii="仿宋" w:hAnsi="仿宋" w:eastAsia="仿宋"/>
          <w:b/>
          <w:spacing w:val="-8"/>
          <w:sz w:val="32"/>
          <w:szCs w:val="32"/>
        </w:rPr>
        <w:t>2、送站</w:t>
      </w:r>
    </w:p>
    <w:tbl>
      <w:tblPr>
        <w:tblStyle w:val="3"/>
        <w:tblW w:w="75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039"/>
        <w:gridCol w:w="2919"/>
        <w:gridCol w:w="2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长沙黄花机场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接站联系人：刘立敏18141911639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12月14日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车型/车座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车型/车座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考斯特（20座）</w:t>
            </w:r>
          </w:p>
        </w:tc>
        <w:tc>
          <w:tcPr>
            <w:tcW w:w="27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商务车（7座）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12:30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大巴(42座）</w:t>
            </w:r>
          </w:p>
        </w:tc>
        <w:tc>
          <w:tcPr>
            <w:tcW w:w="2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15:00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考斯特（20座）</w:t>
            </w:r>
          </w:p>
        </w:tc>
        <w:tc>
          <w:tcPr>
            <w:tcW w:w="2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17:30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大巴(42座）</w:t>
            </w:r>
          </w:p>
        </w:tc>
        <w:tc>
          <w:tcPr>
            <w:tcW w:w="2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18:00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考斯特（20座）</w:t>
            </w:r>
          </w:p>
        </w:tc>
        <w:tc>
          <w:tcPr>
            <w:tcW w:w="2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长 沙 南 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接站联系人：白永乐18310783580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12月14日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车型/车座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车型/车座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考斯特（20座）</w:t>
            </w:r>
          </w:p>
        </w:tc>
        <w:tc>
          <w:tcPr>
            <w:tcW w:w="27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商务车（7座）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12:30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大巴(42座）</w:t>
            </w:r>
          </w:p>
        </w:tc>
        <w:tc>
          <w:tcPr>
            <w:tcW w:w="2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15:00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考斯特（20座）</w:t>
            </w:r>
          </w:p>
        </w:tc>
        <w:tc>
          <w:tcPr>
            <w:tcW w:w="2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17:30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大巴(42座）</w:t>
            </w:r>
          </w:p>
        </w:tc>
        <w:tc>
          <w:tcPr>
            <w:tcW w:w="2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18:00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考斯特（20座）</w:t>
            </w:r>
          </w:p>
        </w:tc>
        <w:tc>
          <w:tcPr>
            <w:tcW w:w="2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F43F9"/>
    <w:rsid w:val="55FF43F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2018-11-09T09:50:00Z</dcterms:created>
  <dc:creator>Administrator</dc:creator>
  <cp:lastModifiedBy>Administrator</cp:lastModifiedBy>
  <dcterms:modified xsi:type="dcterms:W3CDTF">2018-11-09T09:51:24Z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